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2D" w:rsidRDefault="00041F2D" w:rsidP="004E2DD9">
      <w:pPr>
        <w:pStyle w:val="Nagwek1"/>
      </w:pPr>
      <w:r>
        <w:t>O nas – tekst do odczytu maszynowego</w:t>
      </w:r>
    </w:p>
    <w:p w:rsidR="00041F2D" w:rsidRPr="00F3142A" w:rsidRDefault="00041F2D" w:rsidP="000B30A3">
      <w:pPr>
        <w:pStyle w:val="Nagwek2"/>
        <w:spacing w:before="0" w:after="0"/>
        <w:rPr>
          <w:rFonts w:asciiTheme="minorHAnsi" w:hAnsiTheme="minorHAnsi"/>
          <w:i w:val="0"/>
        </w:rPr>
      </w:pPr>
      <w:r w:rsidRPr="00F3142A">
        <w:rPr>
          <w:rFonts w:asciiTheme="minorHAnsi" w:hAnsiTheme="minorHAnsi"/>
          <w:i w:val="0"/>
        </w:rPr>
        <w:t>Informacje ogólne</w:t>
      </w:r>
    </w:p>
    <w:p w:rsidR="00041F2D" w:rsidRPr="004E2DD9" w:rsidRDefault="00041F2D" w:rsidP="000B30A3">
      <w:pPr>
        <w:spacing w:after="0"/>
        <w:rPr>
          <w:rFonts w:asciiTheme="minorHAnsi" w:hAnsiTheme="minorHAnsi"/>
          <w:sz w:val="24"/>
          <w:szCs w:val="24"/>
        </w:rPr>
      </w:pPr>
      <w:r w:rsidRPr="004E2DD9">
        <w:rPr>
          <w:rFonts w:asciiTheme="minorHAnsi" w:hAnsiTheme="minorHAnsi"/>
          <w:sz w:val="24"/>
          <w:szCs w:val="24"/>
        </w:rPr>
        <w:t>Przedszkole Samorządowe nr 16 w Piotrkowie Trybunalskim usytuowane jest przy ulicy Jarosława Daniłowskiego 3, kod pocz</w:t>
      </w:r>
      <w:r w:rsidR="00D34E79">
        <w:rPr>
          <w:rFonts w:asciiTheme="minorHAnsi" w:hAnsiTheme="minorHAnsi"/>
          <w:sz w:val="24"/>
          <w:szCs w:val="24"/>
        </w:rPr>
        <w:t>towy 97-300, telefon 44 615</w:t>
      </w:r>
      <w:r w:rsidRPr="004E2DD9">
        <w:rPr>
          <w:rFonts w:asciiTheme="minorHAnsi" w:hAnsiTheme="minorHAnsi"/>
          <w:sz w:val="24"/>
          <w:szCs w:val="24"/>
        </w:rPr>
        <w:t xml:space="preserve">, e-mail </w:t>
      </w:r>
      <w:hyperlink r:id="rId7" w:history="1">
        <w:r w:rsidRPr="004E2DD9">
          <w:rPr>
            <w:rStyle w:val="Hipercze"/>
            <w:rFonts w:asciiTheme="minorHAnsi" w:hAnsiTheme="minorHAnsi"/>
            <w:sz w:val="24"/>
            <w:szCs w:val="24"/>
          </w:rPr>
          <w:t>przedszkole16@przedszkole16.piotrkow.pl</w:t>
        </w:r>
      </w:hyperlink>
    </w:p>
    <w:p w:rsidR="00041F2D" w:rsidRDefault="00041F2D" w:rsidP="000B30A3">
      <w:pPr>
        <w:spacing w:after="0"/>
        <w:rPr>
          <w:rFonts w:asciiTheme="minorHAnsi" w:hAnsiTheme="minorHAnsi" w:cs="Arial"/>
          <w:sz w:val="24"/>
          <w:szCs w:val="24"/>
        </w:rPr>
      </w:pPr>
      <w:r w:rsidRPr="004E2DD9">
        <w:rPr>
          <w:rFonts w:asciiTheme="minorHAnsi" w:hAnsiTheme="minorHAnsi" w:cs="Arial"/>
          <w:sz w:val="24"/>
          <w:szCs w:val="24"/>
        </w:rPr>
        <w:t xml:space="preserve">Placówka mieści się w wolnostojącym budynku na dużej działce, na której znajduje się nieduży parking, tartanowe boisko sportowe, ogród oraz plac zabaw. Budynek przedszkola jest parterowy i częściowo podpiwniczony. </w:t>
      </w:r>
      <w:r w:rsidR="004E2DD9" w:rsidRPr="004E2DD9">
        <w:rPr>
          <w:rFonts w:asciiTheme="minorHAnsi" w:hAnsiTheme="minorHAnsi" w:cs="Arial"/>
          <w:sz w:val="24"/>
          <w:szCs w:val="24"/>
        </w:rPr>
        <w:t>W przedszkolu dzieci przebywają w pięciu grupach, a do ich dyspozycji przez</w:t>
      </w:r>
      <w:r w:rsidR="00D34E79">
        <w:rPr>
          <w:rFonts w:asciiTheme="minorHAnsi" w:hAnsiTheme="minorHAnsi" w:cs="Arial"/>
          <w:sz w:val="24"/>
          <w:szCs w:val="24"/>
        </w:rPr>
        <w:t xml:space="preserve">naczonych jest pięć dużych </w:t>
      </w:r>
      <w:proofErr w:type="spellStart"/>
      <w:r w:rsidR="00D34E79">
        <w:rPr>
          <w:rFonts w:asciiTheme="minorHAnsi" w:hAnsiTheme="minorHAnsi" w:cs="Arial"/>
          <w:sz w:val="24"/>
          <w:szCs w:val="24"/>
        </w:rPr>
        <w:t>sal</w:t>
      </w:r>
      <w:proofErr w:type="spellEnd"/>
      <w:r w:rsidR="00D34E79">
        <w:rPr>
          <w:rFonts w:asciiTheme="minorHAnsi" w:hAnsiTheme="minorHAnsi" w:cs="Arial"/>
          <w:sz w:val="24"/>
          <w:szCs w:val="24"/>
        </w:rPr>
        <w:t xml:space="preserve"> </w:t>
      </w:r>
      <w:r w:rsidR="004E2DD9" w:rsidRPr="004E2DD9">
        <w:rPr>
          <w:rFonts w:asciiTheme="minorHAnsi" w:hAnsiTheme="minorHAnsi" w:cs="Arial"/>
          <w:sz w:val="24"/>
          <w:szCs w:val="24"/>
        </w:rPr>
        <w:t xml:space="preserve">wyposażonych w odpowiednie meble, zabawki, monitory interaktywne i pomoce dydaktyczne. Dodatkowo </w:t>
      </w:r>
      <w:r w:rsidR="004E2DD9">
        <w:rPr>
          <w:rFonts w:asciiTheme="minorHAnsi" w:hAnsiTheme="minorHAnsi" w:cs="Arial"/>
          <w:sz w:val="24"/>
          <w:szCs w:val="24"/>
        </w:rPr>
        <w:t xml:space="preserve">dysponujemy dużym holem, </w:t>
      </w:r>
      <w:r w:rsidR="00E357B6">
        <w:rPr>
          <w:rFonts w:asciiTheme="minorHAnsi" w:hAnsiTheme="minorHAnsi" w:cs="Arial"/>
          <w:sz w:val="24"/>
          <w:szCs w:val="24"/>
        </w:rPr>
        <w:t xml:space="preserve">szatnią, </w:t>
      </w:r>
      <w:r w:rsidR="004E2DD9">
        <w:rPr>
          <w:rFonts w:asciiTheme="minorHAnsi" w:hAnsiTheme="minorHAnsi" w:cs="Arial"/>
          <w:sz w:val="24"/>
          <w:szCs w:val="24"/>
        </w:rPr>
        <w:t>gabinetem terapeutycznym, gabinetem logopedyczny</w:t>
      </w:r>
      <w:r w:rsidR="00F3142A">
        <w:rPr>
          <w:rFonts w:asciiTheme="minorHAnsi" w:hAnsiTheme="minorHAnsi" w:cs="Arial"/>
          <w:sz w:val="24"/>
          <w:szCs w:val="24"/>
        </w:rPr>
        <w:t>m</w:t>
      </w:r>
      <w:r w:rsidR="004E2DD9">
        <w:rPr>
          <w:rFonts w:asciiTheme="minorHAnsi" w:hAnsiTheme="minorHAnsi" w:cs="Arial"/>
          <w:sz w:val="24"/>
          <w:szCs w:val="24"/>
        </w:rPr>
        <w:t>. Przedszkole posiada własną kuchnię, w której przygotowywane są zdrowe</w:t>
      </w:r>
      <w:r w:rsidR="00D34E79">
        <w:rPr>
          <w:rFonts w:asciiTheme="minorHAnsi" w:hAnsiTheme="minorHAnsi" w:cs="Arial"/>
          <w:sz w:val="24"/>
          <w:szCs w:val="24"/>
        </w:rPr>
        <w:t>, zbilansowane</w:t>
      </w:r>
      <w:r w:rsidR="004E2DD9">
        <w:rPr>
          <w:rFonts w:asciiTheme="minorHAnsi" w:hAnsiTheme="minorHAnsi" w:cs="Arial"/>
          <w:sz w:val="24"/>
          <w:szCs w:val="24"/>
        </w:rPr>
        <w:t xml:space="preserve"> posiłki</w:t>
      </w:r>
      <w:r w:rsidR="00D34E79">
        <w:rPr>
          <w:rFonts w:asciiTheme="minorHAnsi" w:hAnsiTheme="minorHAnsi" w:cs="Arial"/>
          <w:sz w:val="24"/>
          <w:szCs w:val="24"/>
        </w:rPr>
        <w:t>, również dla dzieci z alergiami pokarmowymi.</w:t>
      </w:r>
    </w:p>
    <w:p w:rsidR="00D34E79" w:rsidRDefault="00D34E79" w:rsidP="000B30A3">
      <w:pPr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Placówka jest czynna w godzinach 6.00 – 16.30.</w:t>
      </w:r>
    </w:p>
    <w:p w:rsidR="0002392C" w:rsidRPr="004E2DD9" w:rsidRDefault="0002392C" w:rsidP="000B30A3">
      <w:pPr>
        <w:spacing w:after="0"/>
        <w:rPr>
          <w:rFonts w:asciiTheme="minorHAnsi" w:hAnsiTheme="minorHAnsi"/>
          <w:sz w:val="24"/>
          <w:szCs w:val="24"/>
        </w:rPr>
      </w:pPr>
    </w:p>
    <w:p w:rsidR="00422B68" w:rsidRPr="002A5FEF" w:rsidRDefault="00422B68" w:rsidP="000B30A3">
      <w:pPr>
        <w:pStyle w:val="Nagwek2"/>
        <w:spacing w:before="0" w:after="0"/>
        <w:rPr>
          <w:rFonts w:asciiTheme="minorHAnsi" w:hAnsiTheme="minorHAnsi"/>
          <w:i w:val="0"/>
        </w:rPr>
      </w:pPr>
      <w:r w:rsidRPr="002A5FEF">
        <w:rPr>
          <w:rFonts w:asciiTheme="minorHAnsi" w:hAnsiTheme="minorHAnsi"/>
          <w:i w:val="0"/>
        </w:rPr>
        <w:t>Przedmiot działalności i kompetencje przedszkola</w:t>
      </w:r>
    </w:p>
    <w:p w:rsidR="00422B68" w:rsidRPr="0002392C" w:rsidRDefault="00422B68" w:rsidP="000B30A3">
      <w:pPr>
        <w:spacing w:after="0"/>
        <w:rPr>
          <w:rFonts w:asciiTheme="minorHAnsi" w:hAnsiTheme="minorHAnsi" w:cs="Arial"/>
          <w:sz w:val="24"/>
          <w:szCs w:val="24"/>
        </w:rPr>
      </w:pPr>
      <w:r w:rsidRPr="002A5FEF">
        <w:rPr>
          <w:rFonts w:asciiTheme="minorHAnsi" w:hAnsiTheme="minorHAnsi" w:cs="Arial"/>
          <w:sz w:val="24"/>
          <w:szCs w:val="24"/>
        </w:rPr>
        <w:t>Przedmiotem działalności Prze</w:t>
      </w:r>
      <w:r w:rsidR="002A5FEF">
        <w:rPr>
          <w:rFonts w:asciiTheme="minorHAnsi" w:hAnsiTheme="minorHAnsi" w:cs="Arial"/>
          <w:sz w:val="24"/>
          <w:szCs w:val="24"/>
        </w:rPr>
        <w:t xml:space="preserve">dszkola Samorządowego nr 16 w Piotrkowie Trybunalskim jest </w:t>
      </w:r>
      <w:r w:rsidRPr="002A5FEF">
        <w:rPr>
          <w:rFonts w:asciiTheme="minorHAnsi" w:hAnsiTheme="minorHAnsi" w:cs="Arial"/>
          <w:sz w:val="24"/>
          <w:szCs w:val="24"/>
        </w:rPr>
        <w:t>działalność wych</w:t>
      </w:r>
      <w:r w:rsidR="002A5FEF">
        <w:rPr>
          <w:rFonts w:asciiTheme="minorHAnsi" w:hAnsiTheme="minorHAnsi" w:cs="Arial"/>
          <w:sz w:val="24"/>
          <w:szCs w:val="24"/>
        </w:rPr>
        <w:t>owawcza, opiekuńcza i dydaktyczna</w:t>
      </w:r>
      <w:r w:rsidRPr="002A5FEF">
        <w:rPr>
          <w:rFonts w:asciiTheme="minorHAnsi" w:hAnsiTheme="minorHAnsi" w:cs="Arial"/>
          <w:sz w:val="24"/>
          <w:szCs w:val="24"/>
        </w:rPr>
        <w:t xml:space="preserve"> w zakresie </w:t>
      </w:r>
      <w:r w:rsidR="002A5FEF">
        <w:rPr>
          <w:rFonts w:asciiTheme="minorHAnsi" w:hAnsiTheme="minorHAnsi" w:cs="Arial"/>
          <w:sz w:val="24"/>
          <w:szCs w:val="24"/>
        </w:rPr>
        <w:t xml:space="preserve">wychowania </w:t>
      </w:r>
      <w:r w:rsidRPr="002A5FEF">
        <w:rPr>
          <w:rFonts w:asciiTheme="minorHAnsi" w:hAnsiTheme="minorHAnsi" w:cs="Arial"/>
          <w:sz w:val="24"/>
          <w:szCs w:val="24"/>
        </w:rPr>
        <w:t>przedszkolnego. Wychowaniem przedszkolnym objęte są dzi</w:t>
      </w:r>
      <w:r w:rsidR="002A5FEF">
        <w:rPr>
          <w:rFonts w:asciiTheme="minorHAnsi" w:hAnsiTheme="minorHAnsi" w:cs="Arial"/>
          <w:sz w:val="24"/>
          <w:szCs w:val="24"/>
        </w:rPr>
        <w:t xml:space="preserve">eci w wieku 3 </w:t>
      </w:r>
      <w:r w:rsidR="00D34E79">
        <w:rPr>
          <w:rFonts w:asciiTheme="minorHAnsi" w:hAnsiTheme="minorHAnsi" w:cs="Arial"/>
          <w:sz w:val="24"/>
          <w:szCs w:val="24"/>
        </w:rPr>
        <w:t xml:space="preserve">- </w:t>
      </w:r>
      <w:r w:rsidR="002A5FEF">
        <w:rPr>
          <w:rFonts w:asciiTheme="minorHAnsi" w:hAnsiTheme="minorHAnsi" w:cs="Arial"/>
          <w:sz w:val="24"/>
          <w:szCs w:val="24"/>
        </w:rPr>
        <w:t xml:space="preserve">6 </w:t>
      </w:r>
      <w:r w:rsidRPr="002A5FEF">
        <w:rPr>
          <w:rFonts w:asciiTheme="minorHAnsi" w:hAnsiTheme="minorHAnsi" w:cs="Arial"/>
          <w:sz w:val="24"/>
          <w:szCs w:val="24"/>
        </w:rPr>
        <w:t>lat</w:t>
      </w:r>
      <w:r w:rsidR="002A5FEF" w:rsidRPr="0002392C">
        <w:rPr>
          <w:rFonts w:asciiTheme="minorHAnsi" w:hAnsiTheme="minorHAnsi" w:cs="Arial"/>
          <w:sz w:val="24"/>
          <w:szCs w:val="24"/>
        </w:rPr>
        <w:t xml:space="preserve">, a </w:t>
      </w:r>
      <w:r w:rsidR="00D34E79">
        <w:rPr>
          <w:rFonts w:asciiTheme="minorHAnsi" w:hAnsiTheme="minorHAnsi" w:cs="Arial"/>
          <w:sz w:val="24"/>
          <w:szCs w:val="24"/>
        </w:rPr>
        <w:t>w przypadku wolnych miejsc</w:t>
      </w:r>
      <w:r w:rsidR="0002392C" w:rsidRPr="0002392C">
        <w:rPr>
          <w:rFonts w:asciiTheme="minorHAnsi" w:hAnsiTheme="minorHAnsi" w:cs="Arial"/>
          <w:sz w:val="24"/>
          <w:szCs w:val="24"/>
        </w:rPr>
        <w:t xml:space="preserve"> również dzieci, które ukończyły 2,5 roku.</w:t>
      </w:r>
      <w:r w:rsidRPr="0002392C">
        <w:rPr>
          <w:rFonts w:asciiTheme="minorHAnsi" w:hAnsiTheme="minorHAnsi" w:cs="Arial"/>
          <w:sz w:val="24"/>
          <w:szCs w:val="24"/>
        </w:rPr>
        <w:t xml:space="preserve"> </w:t>
      </w:r>
      <w:r w:rsidR="0002392C" w:rsidRPr="0002392C">
        <w:rPr>
          <w:rFonts w:asciiTheme="minorHAnsi" w:hAnsiTheme="minorHAnsi" w:cs="Arial"/>
          <w:sz w:val="24"/>
          <w:szCs w:val="24"/>
        </w:rPr>
        <w:t>Dzieci w wieku 6 lat są</w:t>
      </w:r>
      <w:r w:rsidRPr="0002392C">
        <w:rPr>
          <w:rFonts w:asciiTheme="minorHAnsi" w:hAnsiTheme="minorHAnsi" w:cs="Arial"/>
          <w:sz w:val="24"/>
          <w:szCs w:val="24"/>
        </w:rPr>
        <w:t xml:space="preserve"> obowiązane do odbycia obowiązkowego rocznego przygotowania </w:t>
      </w:r>
      <w:r w:rsidR="0002392C" w:rsidRPr="0002392C">
        <w:rPr>
          <w:rFonts w:asciiTheme="minorHAnsi" w:hAnsiTheme="minorHAnsi" w:cs="Arial"/>
          <w:sz w:val="24"/>
          <w:szCs w:val="24"/>
        </w:rPr>
        <w:t xml:space="preserve">przedszkolnego. </w:t>
      </w:r>
      <w:r w:rsidRPr="0002392C">
        <w:rPr>
          <w:rFonts w:asciiTheme="minorHAnsi" w:hAnsiTheme="minorHAnsi" w:cs="Arial"/>
          <w:sz w:val="24"/>
          <w:szCs w:val="24"/>
        </w:rPr>
        <w:t>Obowiązek ten rozpoczyna się z początkiem roku szkolnego w roku kalendar</w:t>
      </w:r>
      <w:r w:rsidR="0002392C" w:rsidRPr="0002392C">
        <w:rPr>
          <w:rFonts w:asciiTheme="minorHAnsi" w:hAnsiTheme="minorHAnsi" w:cs="Arial"/>
          <w:sz w:val="24"/>
          <w:szCs w:val="24"/>
        </w:rPr>
        <w:t>zowym, w którym dziecko kończy 6</w:t>
      </w:r>
      <w:r w:rsidRPr="0002392C">
        <w:rPr>
          <w:rFonts w:asciiTheme="minorHAnsi" w:hAnsiTheme="minorHAnsi" w:cs="Arial"/>
          <w:sz w:val="24"/>
          <w:szCs w:val="24"/>
        </w:rPr>
        <w:t xml:space="preserve"> lat.</w:t>
      </w:r>
    </w:p>
    <w:p w:rsidR="00422B68" w:rsidRPr="002A5FEF" w:rsidRDefault="00F3142A" w:rsidP="000B30A3">
      <w:pPr>
        <w:spacing w:after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W przedszkolu</w:t>
      </w:r>
      <w:r w:rsidR="00422B68" w:rsidRPr="002A5FEF">
        <w:rPr>
          <w:rFonts w:asciiTheme="minorHAnsi" w:hAnsiTheme="minorHAnsi" w:cs="Arial"/>
          <w:b/>
          <w:sz w:val="24"/>
          <w:szCs w:val="24"/>
        </w:rPr>
        <w:t>:</w:t>
      </w:r>
    </w:p>
    <w:p w:rsidR="00422B68" w:rsidRPr="002A5FEF" w:rsidRDefault="00F3142A" w:rsidP="000B30A3">
      <w:pPr>
        <w:numPr>
          <w:ilvl w:val="0"/>
          <w:numId w:val="1"/>
        </w:numPr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realizowane są</w:t>
      </w:r>
      <w:r w:rsidR="00422B68" w:rsidRPr="002A5FEF">
        <w:rPr>
          <w:rFonts w:asciiTheme="minorHAnsi" w:hAnsiTheme="minorHAnsi" w:cs="Arial"/>
          <w:sz w:val="24"/>
          <w:szCs w:val="24"/>
        </w:rPr>
        <w:t xml:space="preserve"> programy wychowania przedszkolnego zgodne z podstawą programową wychowania przedszkolnego,</w:t>
      </w:r>
    </w:p>
    <w:p w:rsidR="00422B68" w:rsidRPr="002A5FEF" w:rsidRDefault="00F3142A" w:rsidP="000B30A3">
      <w:pPr>
        <w:numPr>
          <w:ilvl w:val="0"/>
          <w:numId w:val="1"/>
        </w:numPr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zapewnione jest</w:t>
      </w:r>
      <w:r w:rsidR="00422B68" w:rsidRPr="002A5FEF">
        <w:rPr>
          <w:rFonts w:asciiTheme="minorHAnsi" w:hAnsiTheme="minorHAnsi" w:cs="Arial"/>
          <w:sz w:val="24"/>
          <w:szCs w:val="24"/>
        </w:rPr>
        <w:t xml:space="preserve"> bezpłatn</w:t>
      </w:r>
      <w:r>
        <w:rPr>
          <w:rFonts w:asciiTheme="minorHAnsi" w:hAnsiTheme="minorHAnsi" w:cs="Arial"/>
          <w:sz w:val="24"/>
          <w:szCs w:val="24"/>
        </w:rPr>
        <w:t>e nauczanie, wychowanie i opieka</w:t>
      </w:r>
      <w:r w:rsidR="00422B68" w:rsidRPr="002A5FEF">
        <w:rPr>
          <w:rFonts w:asciiTheme="minorHAnsi" w:hAnsiTheme="minorHAnsi" w:cs="Arial"/>
          <w:sz w:val="24"/>
          <w:szCs w:val="24"/>
        </w:rPr>
        <w:t xml:space="preserve"> w c</w:t>
      </w:r>
      <w:r w:rsidR="002A5FEF">
        <w:rPr>
          <w:rFonts w:asciiTheme="minorHAnsi" w:hAnsiTheme="minorHAnsi" w:cs="Arial"/>
          <w:sz w:val="24"/>
          <w:szCs w:val="24"/>
        </w:rPr>
        <w:t>zasie</w:t>
      </w:r>
      <w:r w:rsidR="00422B68" w:rsidRPr="002A5FEF">
        <w:rPr>
          <w:rFonts w:asciiTheme="minorHAnsi" w:hAnsiTheme="minorHAnsi" w:cs="Arial"/>
          <w:sz w:val="24"/>
          <w:szCs w:val="24"/>
        </w:rPr>
        <w:t xml:space="preserve"> 5 godzin dziennie,</w:t>
      </w:r>
      <w:r w:rsidR="002A5FEF">
        <w:rPr>
          <w:rFonts w:asciiTheme="minorHAnsi" w:hAnsiTheme="minorHAnsi" w:cs="Arial"/>
          <w:sz w:val="24"/>
          <w:szCs w:val="24"/>
        </w:rPr>
        <w:t xml:space="preserve"> w godzinach 7.30 – 12.30</w:t>
      </w:r>
      <w:r>
        <w:rPr>
          <w:rFonts w:asciiTheme="minorHAnsi" w:hAnsiTheme="minorHAnsi" w:cs="Arial"/>
          <w:sz w:val="24"/>
          <w:szCs w:val="24"/>
        </w:rPr>
        <w:t>,</w:t>
      </w:r>
    </w:p>
    <w:p w:rsidR="00422B68" w:rsidRDefault="00F3142A" w:rsidP="000B30A3">
      <w:pPr>
        <w:numPr>
          <w:ilvl w:val="0"/>
          <w:numId w:val="1"/>
        </w:numPr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organizowana jest pomoc </w:t>
      </w:r>
      <w:proofErr w:type="spellStart"/>
      <w:r>
        <w:rPr>
          <w:rFonts w:asciiTheme="minorHAnsi" w:hAnsiTheme="minorHAnsi" w:cs="Arial"/>
          <w:sz w:val="24"/>
          <w:szCs w:val="24"/>
        </w:rPr>
        <w:t>psychologiczno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–</w:t>
      </w:r>
      <w:r w:rsidR="0002392C">
        <w:rPr>
          <w:rFonts w:asciiTheme="minorHAnsi" w:hAnsiTheme="minorHAnsi" w:cs="Arial"/>
          <w:sz w:val="24"/>
          <w:szCs w:val="24"/>
        </w:rPr>
        <w:t xml:space="preserve"> pedagogiczna</w:t>
      </w:r>
      <w:r>
        <w:rPr>
          <w:rFonts w:asciiTheme="minorHAnsi" w:hAnsiTheme="minorHAnsi" w:cs="Arial"/>
          <w:sz w:val="24"/>
          <w:szCs w:val="24"/>
        </w:rPr>
        <w:t>,</w:t>
      </w:r>
    </w:p>
    <w:p w:rsidR="00F3142A" w:rsidRDefault="00F3142A" w:rsidP="000B30A3">
      <w:pPr>
        <w:numPr>
          <w:ilvl w:val="0"/>
          <w:numId w:val="1"/>
        </w:numPr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organizowane są spotkania, warsztaty, wyci</w:t>
      </w:r>
      <w:r w:rsidR="00D34E79">
        <w:rPr>
          <w:rFonts w:asciiTheme="minorHAnsi" w:hAnsiTheme="minorHAnsi" w:cs="Arial"/>
          <w:sz w:val="24"/>
          <w:szCs w:val="24"/>
        </w:rPr>
        <w:t xml:space="preserve">eczki, uroczystości, konkursy we współpracy z rodzicami i </w:t>
      </w:r>
      <w:r>
        <w:rPr>
          <w:rFonts w:asciiTheme="minorHAnsi" w:hAnsiTheme="minorHAnsi" w:cs="Arial"/>
          <w:sz w:val="24"/>
          <w:szCs w:val="24"/>
        </w:rPr>
        <w:t>instytucjami działającymi na rzecz oświaty,</w:t>
      </w:r>
    </w:p>
    <w:p w:rsidR="006A11C2" w:rsidRPr="006A11C2" w:rsidRDefault="006A11C2" w:rsidP="000B30A3">
      <w:pPr>
        <w:numPr>
          <w:ilvl w:val="0"/>
          <w:numId w:val="1"/>
        </w:numPr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zatrudnieni są wykwalifikowani nauczyciele i specjaliści: pedagodzy specjalni, psycholog, logopedzi, terapeuci,</w:t>
      </w:r>
    </w:p>
    <w:p w:rsidR="0002392C" w:rsidRDefault="00F3142A" w:rsidP="000B30A3">
      <w:pPr>
        <w:spacing w:after="0"/>
        <w:rPr>
          <w:rFonts w:asciiTheme="minorHAnsi" w:hAnsiTheme="minorHAnsi" w:cs="Arial"/>
          <w:b/>
          <w:sz w:val="24"/>
          <w:szCs w:val="24"/>
        </w:rPr>
      </w:pPr>
      <w:r w:rsidRPr="00F3142A">
        <w:rPr>
          <w:rFonts w:asciiTheme="minorHAnsi" w:hAnsiTheme="minorHAnsi" w:cs="Arial"/>
          <w:b/>
          <w:sz w:val="24"/>
          <w:szCs w:val="24"/>
        </w:rPr>
        <w:t>Szczegółowe cele i zadania działalności przedszkola określa statut placówki.</w:t>
      </w:r>
    </w:p>
    <w:p w:rsidR="00D34E79" w:rsidRPr="00F3142A" w:rsidRDefault="00D34E79" w:rsidP="000B30A3">
      <w:pPr>
        <w:spacing w:after="0"/>
        <w:rPr>
          <w:rFonts w:asciiTheme="minorHAnsi" w:hAnsiTheme="minorHAnsi" w:cs="Arial"/>
          <w:b/>
          <w:sz w:val="24"/>
          <w:szCs w:val="24"/>
        </w:rPr>
      </w:pPr>
    </w:p>
    <w:p w:rsidR="00422B68" w:rsidRDefault="00422B68" w:rsidP="000B30A3">
      <w:pPr>
        <w:pStyle w:val="Nagwek2"/>
        <w:spacing w:before="0" w:after="0"/>
        <w:rPr>
          <w:rFonts w:asciiTheme="minorHAnsi" w:hAnsiTheme="minorHAnsi"/>
          <w:i w:val="0"/>
        </w:rPr>
      </w:pPr>
      <w:r w:rsidRPr="0002392C">
        <w:rPr>
          <w:rFonts w:asciiTheme="minorHAnsi" w:hAnsiTheme="minorHAnsi"/>
          <w:i w:val="0"/>
        </w:rPr>
        <w:t>Organizacja przedszkola</w:t>
      </w:r>
    </w:p>
    <w:p w:rsidR="0002392C" w:rsidRPr="0002392C" w:rsidRDefault="0002392C" w:rsidP="000B30A3">
      <w:pPr>
        <w:spacing w:after="0"/>
        <w:rPr>
          <w:sz w:val="24"/>
          <w:szCs w:val="24"/>
        </w:rPr>
      </w:pPr>
      <w:r w:rsidRPr="0002392C">
        <w:rPr>
          <w:sz w:val="24"/>
          <w:szCs w:val="24"/>
        </w:rPr>
        <w:t>Organami przedszkola są:</w:t>
      </w:r>
    </w:p>
    <w:p w:rsidR="0002392C" w:rsidRPr="0002392C" w:rsidRDefault="0002392C" w:rsidP="000B30A3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02392C">
        <w:rPr>
          <w:sz w:val="24"/>
          <w:szCs w:val="24"/>
        </w:rPr>
        <w:t>Dyrektor przedszkola</w:t>
      </w:r>
    </w:p>
    <w:p w:rsidR="0002392C" w:rsidRPr="0002392C" w:rsidRDefault="0002392C" w:rsidP="000B30A3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02392C">
        <w:rPr>
          <w:sz w:val="24"/>
          <w:szCs w:val="24"/>
        </w:rPr>
        <w:t>Rada Pedagogiczna</w:t>
      </w:r>
    </w:p>
    <w:p w:rsidR="0002392C" w:rsidRDefault="0002392C" w:rsidP="000B30A3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02392C">
        <w:rPr>
          <w:sz w:val="24"/>
          <w:szCs w:val="24"/>
        </w:rPr>
        <w:lastRenderedPageBreak/>
        <w:t>Rada Rodziców</w:t>
      </w:r>
    </w:p>
    <w:p w:rsidR="0002392C" w:rsidRDefault="0002392C" w:rsidP="000B30A3">
      <w:pPr>
        <w:spacing w:after="0"/>
        <w:rPr>
          <w:b/>
          <w:sz w:val="24"/>
          <w:szCs w:val="24"/>
        </w:rPr>
      </w:pPr>
      <w:r w:rsidRPr="0002392C">
        <w:rPr>
          <w:b/>
          <w:sz w:val="24"/>
          <w:szCs w:val="24"/>
        </w:rPr>
        <w:t>Kompetencje organów przedszkola określa statut placówki</w:t>
      </w:r>
    </w:p>
    <w:p w:rsidR="000B30A3" w:rsidRDefault="000B30A3" w:rsidP="000B30A3">
      <w:pPr>
        <w:spacing w:after="0"/>
        <w:rPr>
          <w:b/>
          <w:sz w:val="24"/>
          <w:szCs w:val="24"/>
        </w:rPr>
      </w:pPr>
    </w:p>
    <w:p w:rsidR="00E357B6" w:rsidRPr="00E357B6" w:rsidRDefault="00E357B6" w:rsidP="000B30A3">
      <w:pPr>
        <w:pStyle w:val="Nagwek2"/>
        <w:spacing w:before="0" w:after="0"/>
        <w:rPr>
          <w:rFonts w:asciiTheme="minorHAnsi" w:hAnsiTheme="minorHAnsi"/>
          <w:i w:val="0"/>
        </w:rPr>
      </w:pPr>
      <w:r w:rsidRPr="00E357B6">
        <w:rPr>
          <w:rFonts w:asciiTheme="minorHAnsi" w:hAnsiTheme="minorHAnsi"/>
          <w:i w:val="0"/>
        </w:rPr>
        <w:t>Sposób załatwiania spraw</w:t>
      </w:r>
    </w:p>
    <w:p w:rsidR="00E357B6" w:rsidRPr="00E357B6" w:rsidRDefault="00E357B6" w:rsidP="000B30A3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  <w:r w:rsidRPr="00E357B6">
        <w:rPr>
          <w:rFonts w:asciiTheme="minorHAnsi" w:hAnsiTheme="minorHAnsi"/>
        </w:rPr>
        <w:t>Przedszkole Samorządowe Nr 16 w Piot</w:t>
      </w:r>
      <w:r>
        <w:rPr>
          <w:rFonts w:asciiTheme="minorHAnsi" w:hAnsiTheme="minorHAnsi"/>
        </w:rPr>
        <w:t xml:space="preserve">rkowie Trybunalskim czynne jest </w:t>
      </w:r>
      <w:r w:rsidRPr="00E357B6">
        <w:rPr>
          <w:rFonts w:asciiTheme="minorHAnsi" w:hAnsiTheme="minorHAnsi"/>
        </w:rPr>
        <w:t>od poni</w:t>
      </w:r>
      <w:r>
        <w:rPr>
          <w:rFonts w:asciiTheme="minorHAnsi" w:hAnsiTheme="minorHAnsi"/>
        </w:rPr>
        <w:t xml:space="preserve">edziałku do piątku w godzinach od </w:t>
      </w:r>
      <w:r w:rsidRPr="00E357B6">
        <w:rPr>
          <w:rFonts w:asciiTheme="minorHAnsi" w:hAnsiTheme="minorHAnsi"/>
        </w:rPr>
        <w:t>6.00 do 16.30.</w:t>
      </w:r>
    </w:p>
    <w:p w:rsidR="00E357B6" w:rsidRPr="00E357B6" w:rsidRDefault="00E357B6" w:rsidP="000B30A3">
      <w:pPr>
        <w:pStyle w:val="NormalnyWeb"/>
        <w:spacing w:before="0" w:beforeAutospacing="0" w:after="0" w:afterAutospacing="0" w:line="276" w:lineRule="auto"/>
        <w:rPr>
          <w:b/>
        </w:rPr>
      </w:pPr>
      <w:r w:rsidRPr="00E357B6">
        <w:rPr>
          <w:rStyle w:val="Pogrubienie"/>
          <w:rFonts w:asciiTheme="minorHAnsi" w:hAnsiTheme="minorHAnsi"/>
          <w:b w:val="0"/>
        </w:rPr>
        <w:t>Przedszkole jest nieczynne w dni ustawowo wolne od pracy</w:t>
      </w:r>
      <w:r w:rsidRPr="00E357B6">
        <w:rPr>
          <w:rStyle w:val="Pogrubienie"/>
          <w:b w:val="0"/>
        </w:rPr>
        <w:t>.</w:t>
      </w:r>
    </w:p>
    <w:p w:rsidR="00E357B6" w:rsidRPr="00E357B6" w:rsidRDefault="00E357B6" w:rsidP="000B30A3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  <w:r w:rsidRPr="00E357B6">
        <w:rPr>
          <w:rFonts w:asciiTheme="minorHAnsi" w:hAnsiTheme="minorHAnsi"/>
        </w:rPr>
        <w:t>Interesantów</w:t>
      </w:r>
      <w:r>
        <w:rPr>
          <w:rFonts w:asciiTheme="minorHAnsi" w:hAnsiTheme="minorHAnsi"/>
        </w:rPr>
        <w:t xml:space="preserve"> przyjmuje dyrektor przedszkola:</w:t>
      </w:r>
    </w:p>
    <w:p w:rsidR="00E357B6" w:rsidRPr="00E357B6" w:rsidRDefault="00E357B6" w:rsidP="000B30A3">
      <w:pPr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 w:rsidRPr="00E357B6">
        <w:rPr>
          <w:rFonts w:asciiTheme="minorHAnsi" w:hAnsiTheme="minorHAnsi"/>
          <w:sz w:val="24"/>
          <w:szCs w:val="24"/>
        </w:rPr>
        <w:t>poniedziałki w godz. 9.00 – 14.00</w:t>
      </w:r>
    </w:p>
    <w:p w:rsidR="00E357B6" w:rsidRPr="00E357B6" w:rsidRDefault="00E357B6" w:rsidP="000B30A3">
      <w:pPr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 w:rsidRPr="00E357B6">
        <w:rPr>
          <w:rFonts w:asciiTheme="minorHAnsi" w:hAnsiTheme="minorHAnsi"/>
          <w:sz w:val="24"/>
          <w:szCs w:val="24"/>
        </w:rPr>
        <w:t>wtorki w godz. 12.00 – 16.00</w:t>
      </w:r>
    </w:p>
    <w:p w:rsidR="00E357B6" w:rsidRPr="00E357B6" w:rsidRDefault="00E357B6" w:rsidP="000B30A3">
      <w:pPr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 w:rsidRPr="00E357B6">
        <w:rPr>
          <w:rFonts w:asciiTheme="minorHAnsi" w:hAnsiTheme="minorHAnsi"/>
          <w:sz w:val="24"/>
          <w:szCs w:val="24"/>
        </w:rPr>
        <w:t>środy w godz. 9.00 – 12.00</w:t>
      </w:r>
    </w:p>
    <w:p w:rsidR="00E357B6" w:rsidRPr="00E357B6" w:rsidRDefault="00E357B6" w:rsidP="000B30A3">
      <w:pPr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 w:rsidRPr="00E357B6">
        <w:rPr>
          <w:rFonts w:asciiTheme="minorHAnsi" w:hAnsiTheme="minorHAnsi"/>
          <w:sz w:val="24"/>
          <w:szCs w:val="24"/>
        </w:rPr>
        <w:t>czwartki w godz. 12.00 – 16.00</w:t>
      </w:r>
    </w:p>
    <w:p w:rsidR="00E357B6" w:rsidRPr="00E357B6" w:rsidRDefault="00E357B6" w:rsidP="000B30A3">
      <w:pPr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 w:rsidRPr="00E357B6">
        <w:rPr>
          <w:rFonts w:asciiTheme="minorHAnsi" w:hAnsiTheme="minorHAnsi"/>
          <w:sz w:val="24"/>
          <w:szCs w:val="24"/>
        </w:rPr>
        <w:t>piątki od godz. 9.00 – 11.00</w:t>
      </w:r>
    </w:p>
    <w:p w:rsidR="00E357B6" w:rsidRPr="00E357B6" w:rsidRDefault="00E357B6" w:rsidP="000B30A3">
      <w:pPr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 w:rsidRPr="00E357B6">
        <w:rPr>
          <w:rFonts w:asciiTheme="minorHAnsi" w:hAnsiTheme="minorHAnsi"/>
          <w:sz w:val="24"/>
          <w:szCs w:val="24"/>
        </w:rPr>
        <w:t>lub po uzgodnieniu telefonicznym</w:t>
      </w:r>
    </w:p>
    <w:p w:rsidR="00E357B6" w:rsidRPr="00E357B6" w:rsidRDefault="00E357B6" w:rsidP="000B30A3">
      <w:pPr>
        <w:pStyle w:val="Nagwek4"/>
        <w:spacing w:before="0"/>
        <w:rPr>
          <w:rFonts w:asciiTheme="minorHAnsi" w:hAnsiTheme="minorHAnsi"/>
          <w:i w:val="0"/>
          <w:color w:val="auto"/>
          <w:sz w:val="24"/>
          <w:szCs w:val="24"/>
        </w:rPr>
      </w:pPr>
      <w:r w:rsidRPr="00E357B6">
        <w:rPr>
          <w:rFonts w:asciiTheme="minorHAnsi" w:hAnsiTheme="minorHAnsi"/>
          <w:i w:val="0"/>
          <w:color w:val="auto"/>
          <w:sz w:val="24"/>
          <w:szCs w:val="24"/>
        </w:rPr>
        <w:t>Drogi udzielania informacji</w:t>
      </w:r>
      <w:r>
        <w:rPr>
          <w:rFonts w:asciiTheme="minorHAnsi" w:hAnsiTheme="minorHAnsi"/>
          <w:i w:val="0"/>
          <w:color w:val="auto"/>
          <w:sz w:val="24"/>
          <w:szCs w:val="24"/>
        </w:rPr>
        <w:t>:</w:t>
      </w:r>
    </w:p>
    <w:p w:rsidR="00E357B6" w:rsidRPr="00E357B6" w:rsidRDefault="00E357B6" w:rsidP="000B30A3">
      <w:pPr>
        <w:numPr>
          <w:ilvl w:val="0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E357B6">
        <w:rPr>
          <w:rFonts w:asciiTheme="minorHAnsi" w:hAnsiTheme="minorHAnsi"/>
          <w:sz w:val="24"/>
          <w:szCs w:val="24"/>
        </w:rPr>
        <w:t>Informacje mogą być udzielane telefonicznie - 44 615 80 53</w:t>
      </w:r>
    </w:p>
    <w:p w:rsidR="00E357B6" w:rsidRPr="00E357B6" w:rsidRDefault="00E357B6" w:rsidP="000B30A3">
      <w:pPr>
        <w:numPr>
          <w:ilvl w:val="0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E357B6">
        <w:rPr>
          <w:rFonts w:asciiTheme="minorHAnsi" w:hAnsiTheme="minorHAnsi"/>
          <w:sz w:val="24"/>
          <w:szCs w:val="24"/>
        </w:rPr>
        <w:t>Podania, wnioski i pisma interesantów można wysyłać na adres:</w:t>
      </w:r>
    </w:p>
    <w:p w:rsidR="00E357B6" w:rsidRPr="00E357B6" w:rsidRDefault="00E357B6" w:rsidP="000B30A3">
      <w:pPr>
        <w:numPr>
          <w:ilvl w:val="1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E357B6">
        <w:rPr>
          <w:rFonts w:asciiTheme="minorHAnsi" w:hAnsiTheme="minorHAnsi"/>
          <w:sz w:val="24"/>
          <w:szCs w:val="24"/>
        </w:rPr>
        <w:t>Przedszkole Samorządowe Nr 16</w:t>
      </w:r>
    </w:p>
    <w:p w:rsidR="00E357B6" w:rsidRPr="00E357B6" w:rsidRDefault="00E357B6" w:rsidP="000B30A3">
      <w:pPr>
        <w:numPr>
          <w:ilvl w:val="1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E357B6">
        <w:rPr>
          <w:rFonts w:asciiTheme="minorHAnsi" w:hAnsiTheme="minorHAnsi"/>
          <w:sz w:val="24"/>
          <w:szCs w:val="24"/>
        </w:rPr>
        <w:t>97-300 Piotrków Trybunalski</w:t>
      </w:r>
    </w:p>
    <w:p w:rsidR="00E357B6" w:rsidRPr="00E357B6" w:rsidRDefault="00E357B6" w:rsidP="000B30A3">
      <w:pPr>
        <w:numPr>
          <w:ilvl w:val="1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E357B6">
        <w:rPr>
          <w:rFonts w:asciiTheme="minorHAnsi" w:hAnsiTheme="minorHAnsi"/>
          <w:sz w:val="24"/>
          <w:szCs w:val="24"/>
        </w:rPr>
        <w:t>ul. Daniłowskiego 3.</w:t>
      </w:r>
    </w:p>
    <w:p w:rsidR="00E357B6" w:rsidRPr="00E357B6" w:rsidRDefault="00E357B6" w:rsidP="000B30A3">
      <w:pPr>
        <w:numPr>
          <w:ilvl w:val="0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E357B6">
        <w:rPr>
          <w:rFonts w:asciiTheme="minorHAnsi" w:hAnsiTheme="minorHAnsi"/>
          <w:sz w:val="24"/>
          <w:szCs w:val="24"/>
        </w:rPr>
        <w:t>Korespondencję można kierować również drogą elektroniczną</w:t>
      </w:r>
      <w:r w:rsidRPr="00E357B6">
        <w:rPr>
          <w:rFonts w:asciiTheme="minorHAnsi" w:hAnsiTheme="minorHAnsi"/>
          <w:sz w:val="24"/>
          <w:szCs w:val="24"/>
        </w:rPr>
        <w:t>:</w:t>
      </w:r>
    </w:p>
    <w:p w:rsidR="00E357B6" w:rsidRPr="00E357B6" w:rsidRDefault="00E357B6" w:rsidP="000B30A3">
      <w:pPr>
        <w:numPr>
          <w:ilvl w:val="1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E357B6">
        <w:rPr>
          <w:rFonts w:asciiTheme="minorHAnsi" w:hAnsiTheme="minorHAnsi"/>
          <w:sz w:val="24"/>
          <w:szCs w:val="24"/>
        </w:rPr>
        <w:t>na adres: </w:t>
      </w:r>
      <w:hyperlink r:id="rId8" w:tgtFrame="_blank" w:tooltip="Otwiera się w nowym oknie" w:history="1">
        <w:r w:rsidRPr="00E357B6">
          <w:rPr>
            <w:rStyle w:val="Hipercze"/>
            <w:rFonts w:asciiTheme="minorHAnsi" w:hAnsiTheme="minorHAnsi"/>
            <w:sz w:val="24"/>
            <w:szCs w:val="24"/>
          </w:rPr>
          <w:t>przedszkole16@przedszkole16.piotrkow.pl</w:t>
        </w:r>
      </w:hyperlink>
    </w:p>
    <w:p w:rsidR="00E357B6" w:rsidRDefault="00E357B6" w:rsidP="000B30A3">
      <w:pPr>
        <w:numPr>
          <w:ilvl w:val="1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E357B6">
        <w:rPr>
          <w:rFonts w:asciiTheme="minorHAnsi" w:hAnsiTheme="minorHAnsi"/>
          <w:sz w:val="24"/>
          <w:szCs w:val="24"/>
        </w:rPr>
        <w:t>na adres e-Doręczenia: AE:PL-88238-39756-GVBAV-18</w:t>
      </w:r>
    </w:p>
    <w:p w:rsidR="000B30A3" w:rsidRPr="000B30A3" w:rsidRDefault="000B30A3" w:rsidP="000B30A3">
      <w:pPr>
        <w:spacing w:after="0"/>
        <w:ind w:left="1440"/>
        <w:rPr>
          <w:rFonts w:asciiTheme="minorHAnsi" w:hAnsiTheme="minorHAnsi"/>
          <w:sz w:val="24"/>
          <w:szCs w:val="24"/>
        </w:rPr>
      </w:pPr>
    </w:p>
    <w:p w:rsidR="00422B68" w:rsidRPr="006A11C2" w:rsidRDefault="00422B68" w:rsidP="000B30A3">
      <w:pPr>
        <w:pStyle w:val="Nagwek2"/>
        <w:spacing w:before="0" w:after="0"/>
        <w:rPr>
          <w:rFonts w:asciiTheme="minorHAnsi" w:hAnsiTheme="minorHAnsi"/>
          <w:i w:val="0"/>
        </w:rPr>
      </w:pPr>
      <w:r w:rsidRPr="006A11C2">
        <w:rPr>
          <w:rFonts w:asciiTheme="minorHAnsi" w:hAnsiTheme="minorHAnsi"/>
          <w:i w:val="0"/>
        </w:rPr>
        <w:t>Opłaty za przedszkole</w:t>
      </w:r>
    </w:p>
    <w:p w:rsidR="00422B68" w:rsidRPr="00F32563" w:rsidRDefault="00F32563" w:rsidP="000B30A3">
      <w:pPr>
        <w:pStyle w:val="Nagwek2"/>
        <w:spacing w:before="0" w:after="0"/>
        <w:rPr>
          <w:rFonts w:asciiTheme="minorHAnsi" w:hAnsiTheme="minorHAnsi"/>
          <w:i w:val="0"/>
          <w:sz w:val="24"/>
          <w:szCs w:val="24"/>
        </w:rPr>
      </w:pPr>
      <w:r w:rsidRPr="00F32563">
        <w:rPr>
          <w:rFonts w:asciiTheme="minorHAnsi" w:hAnsiTheme="minorHAnsi"/>
          <w:i w:val="0"/>
          <w:sz w:val="24"/>
          <w:szCs w:val="24"/>
        </w:rPr>
        <w:t>Pobyt dzieci w placówce:</w:t>
      </w:r>
    </w:p>
    <w:p w:rsidR="00422B68" w:rsidRPr="00F32563" w:rsidRDefault="006A11C2" w:rsidP="000B30A3">
      <w:pPr>
        <w:pStyle w:val="Akapitzlist"/>
        <w:numPr>
          <w:ilvl w:val="0"/>
          <w:numId w:val="10"/>
        </w:numPr>
        <w:spacing w:after="0"/>
        <w:rPr>
          <w:rFonts w:asciiTheme="minorHAnsi" w:hAnsiTheme="minorHAnsi" w:cs="Arial"/>
          <w:sz w:val="24"/>
          <w:szCs w:val="24"/>
        </w:rPr>
      </w:pPr>
      <w:r w:rsidRPr="00F32563">
        <w:rPr>
          <w:rFonts w:asciiTheme="minorHAnsi" w:hAnsiTheme="minorHAnsi" w:cs="Arial"/>
          <w:sz w:val="24"/>
          <w:szCs w:val="24"/>
        </w:rPr>
        <w:t>Bezpłatna realizacja podstawy programowej odbywa się w</w:t>
      </w:r>
      <w:r w:rsidR="00422B68" w:rsidRPr="00F32563">
        <w:rPr>
          <w:rFonts w:asciiTheme="minorHAnsi" w:hAnsiTheme="minorHAnsi" w:cs="Arial"/>
          <w:sz w:val="24"/>
          <w:szCs w:val="24"/>
        </w:rPr>
        <w:t xml:space="preserve"> godzinach </w:t>
      </w:r>
      <w:r w:rsidRPr="00F32563">
        <w:rPr>
          <w:rFonts w:asciiTheme="minorHAnsi" w:hAnsiTheme="minorHAnsi" w:cs="Arial"/>
          <w:sz w:val="24"/>
          <w:szCs w:val="24"/>
        </w:rPr>
        <w:t>od 7.30 do 12.30</w:t>
      </w:r>
      <w:r w:rsidR="00422B68" w:rsidRPr="00F32563">
        <w:rPr>
          <w:rFonts w:asciiTheme="minorHAnsi" w:hAnsiTheme="minorHAnsi" w:cs="Arial"/>
          <w:sz w:val="24"/>
          <w:szCs w:val="24"/>
        </w:rPr>
        <w:t>.</w:t>
      </w:r>
    </w:p>
    <w:p w:rsidR="006A11C2" w:rsidRPr="00F32563" w:rsidRDefault="006A11C2" w:rsidP="000B30A3">
      <w:pPr>
        <w:pStyle w:val="Akapitzlist"/>
        <w:numPr>
          <w:ilvl w:val="0"/>
          <w:numId w:val="10"/>
        </w:numPr>
        <w:spacing w:after="0"/>
        <w:rPr>
          <w:rFonts w:asciiTheme="minorHAnsi" w:hAnsiTheme="minorHAnsi" w:cs="Arial"/>
          <w:sz w:val="24"/>
          <w:szCs w:val="24"/>
        </w:rPr>
      </w:pPr>
      <w:r w:rsidRPr="00F32563">
        <w:rPr>
          <w:rFonts w:asciiTheme="minorHAnsi" w:hAnsiTheme="minorHAnsi" w:cs="Arial"/>
          <w:sz w:val="24"/>
          <w:szCs w:val="24"/>
        </w:rPr>
        <w:t>Za każdą kolejną rozpoczętą godzinę opłata wynosi 1,44 zł.</w:t>
      </w:r>
    </w:p>
    <w:p w:rsidR="006A11C2" w:rsidRPr="00F32563" w:rsidRDefault="00F32563" w:rsidP="000B30A3">
      <w:pPr>
        <w:pStyle w:val="Akapitzlist"/>
        <w:numPr>
          <w:ilvl w:val="0"/>
          <w:numId w:val="10"/>
        </w:numPr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Dzieci realizujące</w:t>
      </w:r>
      <w:r>
        <w:t xml:space="preserve"> obowiązkowe roczne przygotowanie przedszkolne</w:t>
      </w:r>
      <w:r w:rsidR="006A11C2" w:rsidRPr="00F32563">
        <w:rPr>
          <w:rFonts w:asciiTheme="minorHAnsi" w:hAnsiTheme="minorHAnsi" w:cs="Arial"/>
          <w:sz w:val="24"/>
          <w:szCs w:val="24"/>
        </w:rPr>
        <w:t xml:space="preserve"> wnoszą opłaty tylko za posiłki.</w:t>
      </w:r>
    </w:p>
    <w:p w:rsidR="00F32563" w:rsidRPr="00F32563" w:rsidRDefault="00F32563" w:rsidP="000B30A3">
      <w:pPr>
        <w:spacing w:after="0"/>
        <w:rPr>
          <w:rFonts w:asciiTheme="minorHAnsi" w:hAnsiTheme="minorHAnsi" w:cs="Arial"/>
          <w:b/>
          <w:sz w:val="24"/>
          <w:szCs w:val="24"/>
        </w:rPr>
      </w:pPr>
      <w:r w:rsidRPr="00F32563">
        <w:rPr>
          <w:rFonts w:asciiTheme="minorHAnsi" w:hAnsiTheme="minorHAnsi" w:cs="Arial"/>
          <w:b/>
          <w:sz w:val="24"/>
          <w:szCs w:val="24"/>
        </w:rPr>
        <w:t>Wyżywienie:</w:t>
      </w:r>
    </w:p>
    <w:p w:rsidR="006A11C2" w:rsidRPr="00F32563" w:rsidRDefault="006A11C2" w:rsidP="000B30A3">
      <w:pPr>
        <w:pStyle w:val="Akapitzlist"/>
        <w:numPr>
          <w:ilvl w:val="0"/>
          <w:numId w:val="11"/>
        </w:numPr>
        <w:spacing w:after="0"/>
        <w:rPr>
          <w:rFonts w:asciiTheme="minorHAnsi" w:hAnsiTheme="minorHAnsi"/>
          <w:sz w:val="24"/>
          <w:szCs w:val="24"/>
        </w:rPr>
      </w:pPr>
      <w:r w:rsidRPr="00F32563">
        <w:rPr>
          <w:rFonts w:asciiTheme="minorHAnsi" w:hAnsiTheme="minorHAnsi"/>
          <w:sz w:val="24"/>
          <w:szCs w:val="24"/>
        </w:rPr>
        <w:t>Opłata za całodzienne wyżywienie wynosi 11 zł, w tym:</w:t>
      </w:r>
    </w:p>
    <w:p w:rsidR="006A11C2" w:rsidRPr="00F32563" w:rsidRDefault="00F32563" w:rsidP="000B30A3">
      <w:pPr>
        <w:pStyle w:val="Akapitzlist"/>
        <w:numPr>
          <w:ilvl w:val="0"/>
          <w:numId w:val="12"/>
        </w:numPr>
        <w:spacing w:after="0"/>
        <w:ind w:left="1418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ś</w:t>
      </w:r>
      <w:r w:rsidR="006A11C2" w:rsidRPr="00F32563">
        <w:rPr>
          <w:rFonts w:asciiTheme="minorHAnsi" w:hAnsiTheme="minorHAnsi"/>
          <w:sz w:val="24"/>
          <w:szCs w:val="24"/>
        </w:rPr>
        <w:t>niadanie</w:t>
      </w:r>
      <w:r>
        <w:rPr>
          <w:rFonts w:asciiTheme="minorHAnsi" w:hAnsiTheme="minorHAnsi"/>
          <w:sz w:val="24"/>
          <w:szCs w:val="24"/>
        </w:rPr>
        <w:t xml:space="preserve"> – 2,20 zł</w:t>
      </w:r>
    </w:p>
    <w:p w:rsidR="006A11C2" w:rsidRPr="00F32563" w:rsidRDefault="00F32563" w:rsidP="000B30A3">
      <w:pPr>
        <w:pStyle w:val="Akapitzlist"/>
        <w:numPr>
          <w:ilvl w:val="0"/>
          <w:numId w:val="12"/>
        </w:numPr>
        <w:spacing w:after="0"/>
        <w:ind w:left="1418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obiad - 6,60 zł</w:t>
      </w:r>
    </w:p>
    <w:p w:rsidR="006A11C2" w:rsidRPr="00F32563" w:rsidRDefault="006A11C2" w:rsidP="000B30A3">
      <w:pPr>
        <w:pStyle w:val="Akapitzlist"/>
        <w:numPr>
          <w:ilvl w:val="0"/>
          <w:numId w:val="12"/>
        </w:numPr>
        <w:spacing w:after="0"/>
        <w:ind w:left="1418" w:hanging="284"/>
        <w:rPr>
          <w:rFonts w:asciiTheme="minorHAnsi" w:hAnsiTheme="minorHAnsi"/>
          <w:sz w:val="24"/>
          <w:szCs w:val="24"/>
        </w:rPr>
      </w:pPr>
      <w:r w:rsidRPr="00F32563">
        <w:rPr>
          <w:rFonts w:asciiTheme="minorHAnsi" w:hAnsiTheme="minorHAnsi"/>
          <w:sz w:val="24"/>
          <w:szCs w:val="24"/>
        </w:rPr>
        <w:t>podwieczorek</w:t>
      </w:r>
      <w:r w:rsidR="00F32563">
        <w:rPr>
          <w:rFonts w:asciiTheme="minorHAnsi" w:hAnsiTheme="minorHAnsi"/>
          <w:sz w:val="24"/>
          <w:szCs w:val="24"/>
        </w:rPr>
        <w:t xml:space="preserve"> – 2,20 zł</w:t>
      </w:r>
    </w:p>
    <w:p w:rsidR="00F32563" w:rsidRDefault="00F32563" w:rsidP="000B30A3">
      <w:pPr>
        <w:pStyle w:val="Akapitzlist"/>
        <w:numPr>
          <w:ilvl w:val="0"/>
          <w:numId w:val="12"/>
        </w:numPr>
        <w:spacing w:after="0"/>
        <w:ind w:left="1418" w:hanging="284"/>
        <w:rPr>
          <w:rFonts w:asciiTheme="minorHAnsi" w:hAnsiTheme="minorHAnsi"/>
          <w:sz w:val="24"/>
          <w:szCs w:val="24"/>
        </w:rPr>
      </w:pPr>
      <w:r w:rsidRPr="00F32563">
        <w:rPr>
          <w:rFonts w:asciiTheme="minorHAnsi" w:hAnsiTheme="minorHAnsi"/>
          <w:sz w:val="24"/>
          <w:szCs w:val="24"/>
        </w:rPr>
        <w:t>woda, soki i przekąski owocowo – warzywne między posiłkami.</w:t>
      </w:r>
    </w:p>
    <w:p w:rsidR="000B30A3" w:rsidRDefault="000B30A3" w:rsidP="000B30A3">
      <w:pPr>
        <w:pStyle w:val="Akapitzlist"/>
        <w:spacing w:after="0"/>
        <w:ind w:left="1418"/>
        <w:rPr>
          <w:rFonts w:asciiTheme="minorHAnsi" w:hAnsiTheme="minorHAnsi"/>
          <w:sz w:val="24"/>
          <w:szCs w:val="24"/>
        </w:rPr>
      </w:pPr>
    </w:p>
    <w:p w:rsidR="00422B68" w:rsidRPr="000B30A3" w:rsidRDefault="00422B68" w:rsidP="000B30A3">
      <w:pPr>
        <w:pStyle w:val="Nagwek2"/>
        <w:spacing w:before="0" w:after="0"/>
        <w:rPr>
          <w:rFonts w:asciiTheme="minorHAnsi" w:hAnsiTheme="minorHAnsi"/>
          <w:i w:val="0"/>
        </w:rPr>
      </w:pPr>
      <w:r w:rsidRPr="000B30A3">
        <w:rPr>
          <w:rFonts w:asciiTheme="minorHAnsi" w:hAnsiTheme="minorHAnsi"/>
          <w:i w:val="0"/>
        </w:rPr>
        <w:lastRenderedPageBreak/>
        <w:t>Termin płatności i numer konta bankowego</w:t>
      </w:r>
    </w:p>
    <w:p w:rsidR="00F32563" w:rsidRPr="00F32563" w:rsidRDefault="00F32563" w:rsidP="000B30A3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0B30A3">
        <w:rPr>
          <w:rFonts w:asciiTheme="minorHAnsi" w:eastAsia="Times New Roman" w:hAnsiTheme="minorHAnsi"/>
          <w:sz w:val="24"/>
          <w:szCs w:val="24"/>
          <w:lang w:eastAsia="pl-PL"/>
        </w:rPr>
        <w:t>Opłatę za każdy miesiąc pobytu dziecka w przedszkolu należy regulować do dnia 15 każdego miesiąca przelewem, na podstawie informacji o wysokości wymaganej wpłaty, na rachunek bankowy przedszkola:</w:t>
      </w:r>
    </w:p>
    <w:p w:rsidR="00F32563" w:rsidRPr="00F32563" w:rsidRDefault="00F32563" w:rsidP="000B30A3">
      <w:pPr>
        <w:numPr>
          <w:ilvl w:val="0"/>
          <w:numId w:val="13"/>
        </w:num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F32563">
        <w:rPr>
          <w:rFonts w:asciiTheme="minorHAnsi" w:eastAsia="Times New Roman" w:hAnsiTheme="minorHAnsi"/>
          <w:sz w:val="24"/>
          <w:szCs w:val="24"/>
          <w:lang w:eastAsia="pl-PL"/>
        </w:rPr>
        <w:t>74109025900000000152173332</w:t>
      </w:r>
      <w:r w:rsidR="000B30A3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:rsidR="00F32563" w:rsidRPr="00F32563" w:rsidRDefault="00F32563" w:rsidP="000B30A3">
      <w:pPr>
        <w:numPr>
          <w:ilvl w:val="0"/>
          <w:numId w:val="13"/>
        </w:num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F32563">
        <w:rPr>
          <w:rFonts w:asciiTheme="minorHAnsi" w:eastAsia="Times New Roman" w:hAnsiTheme="minorHAnsi"/>
          <w:sz w:val="24"/>
          <w:szCs w:val="24"/>
          <w:lang w:eastAsia="pl-PL"/>
        </w:rPr>
        <w:t>z podaniem w tytule płatności: imienia i nazwiska rodzica, imienia i nazwiska dziecka oraz miesiąca, którego dotyczy opłata</w:t>
      </w:r>
      <w:r w:rsidR="000B30A3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9654AA" w:rsidRDefault="009654AA" w:rsidP="000B30A3">
      <w:pPr>
        <w:spacing w:after="0"/>
      </w:pPr>
      <w:bookmarkStart w:id="0" w:name="_GoBack"/>
      <w:bookmarkEnd w:id="0"/>
    </w:p>
    <w:sectPr w:rsidR="009654AA" w:rsidSect="007A7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8FD" w:rsidRDefault="004F48FD" w:rsidP="000B30A3">
      <w:pPr>
        <w:spacing w:after="0" w:line="240" w:lineRule="auto"/>
      </w:pPr>
      <w:r>
        <w:separator/>
      </w:r>
    </w:p>
  </w:endnote>
  <w:endnote w:type="continuationSeparator" w:id="0">
    <w:p w:rsidR="004F48FD" w:rsidRDefault="004F48FD" w:rsidP="000B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8FD" w:rsidRDefault="004F48FD" w:rsidP="000B30A3">
      <w:pPr>
        <w:spacing w:after="0" w:line="240" w:lineRule="auto"/>
      </w:pPr>
      <w:r>
        <w:separator/>
      </w:r>
    </w:p>
  </w:footnote>
  <w:footnote w:type="continuationSeparator" w:id="0">
    <w:p w:rsidR="004F48FD" w:rsidRDefault="004F48FD" w:rsidP="000B3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A3F17"/>
    <w:multiLevelType w:val="multilevel"/>
    <w:tmpl w:val="3DEA82DC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A0DB7"/>
    <w:multiLevelType w:val="hybridMultilevel"/>
    <w:tmpl w:val="D1123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61E96"/>
    <w:multiLevelType w:val="hybridMultilevel"/>
    <w:tmpl w:val="515A6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91144"/>
    <w:multiLevelType w:val="multilevel"/>
    <w:tmpl w:val="438C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66195"/>
    <w:multiLevelType w:val="hybridMultilevel"/>
    <w:tmpl w:val="A3A8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D1157"/>
    <w:multiLevelType w:val="hybridMultilevel"/>
    <w:tmpl w:val="EC9C9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C4404"/>
    <w:multiLevelType w:val="multilevel"/>
    <w:tmpl w:val="21DA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C417B"/>
    <w:multiLevelType w:val="multilevel"/>
    <w:tmpl w:val="89EEF9B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A438F1"/>
    <w:multiLevelType w:val="multilevel"/>
    <w:tmpl w:val="83A0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9F2262"/>
    <w:multiLevelType w:val="multilevel"/>
    <w:tmpl w:val="8760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4D2EDD"/>
    <w:multiLevelType w:val="multilevel"/>
    <w:tmpl w:val="08A6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CF3458"/>
    <w:multiLevelType w:val="hybridMultilevel"/>
    <w:tmpl w:val="C99E3D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E7EE4"/>
    <w:multiLevelType w:val="multilevel"/>
    <w:tmpl w:val="69B8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68"/>
    <w:rsid w:val="0002392C"/>
    <w:rsid w:val="00041F2D"/>
    <w:rsid w:val="000B30A3"/>
    <w:rsid w:val="002A5FEF"/>
    <w:rsid w:val="00422B68"/>
    <w:rsid w:val="004E2DD9"/>
    <w:rsid w:val="004F48FD"/>
    <w:rsid w:val="006A11C2"/>
    <w:rsid w:val="009654AA"/>
    <w:rsid w:val="00D34E79"/>
    <w:rsid w:val="00E357B6"/>
    <w:rsid w:val="00EC3E63"/>
    <w:rsid w:val="00F3142A"/>
    <w:rsid w:val="00F3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A1D98-08E7-4C23-AF19-34EE554B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B6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B6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B6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7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2B6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22B6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422B68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22B6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22B6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02392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7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7B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E357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57B6"/>
    <w:rPr>
      <w:b/>
      <w:bCs/>
    </w:rPr>
  </w:style>
  <w:style w:type="character" w:customStyle="1" w:styleId="bold">
    <w:name w:val="bold"/>
    <w:basedOn w:val="Domylnaczcionkaakapitu"/>
    <w:rsid w:val="00F32563"/>
  </w:style>
  <w:style w:type="paragraph" w:styleId="Nagwek">
    <w:name w:val="header"/>
    <w:basedOn w:val="Normalny"/>
    <w:link w:val="NagwekZnak"/>
    <w:uiPriority w:val="99"/>
    <w:unhideWhenUsed/>
    <w:rsid w:val="000B3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0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B3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0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16@przedszkole16.piotr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dszkole16@przedszkole16.piotr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4</cp:revision>
  <dcterms:created xsi:type="dcterms:W3CDTF">2025-03-26T13:59:00Z</dcterms:created>
  <dcterms:modified xsi:type="dcterms:W3CDTF">2025-03-27T12:55:00Z</dcterms:modified>
</cp:coreProperties>
</file>